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9A0" w:rsidRPr="00F902FF" w:rsidRDefault="00853EF0" w:rsidP="00F902FF">
      <w:pPr>
        <w:jc w:val="center"/>
        <w:rPr>
          <w:b/>
          <w:sz w:val="30"/>
          <w:szCs w:val="30"/>
          <w:u w:val="single"/>
        </w:rPr>
      </w:pPr>
      <w:proofErr w:type="spellStart"/>
      <w:r w:rsidRPr="00F902FF">
        <w:rPr>
          <w:b/>
          <w:sz w:val="30"/>
          <w:szCs w:val="30"/>
          <w:u w:val="single"/>
        </w:rPr>
        <w:t>Acumulus</w:t>
      </w:r>
      <w:proofErr w:type="spellEnd"/>
      <w:r w:rsidRPr="00F902FF">
        <w:rPr>
          <w:b/>
          <w:sz w:val="30"/>
          <w:szCs w:val="30"/>
          <w:u w:val="single"/>
        </w:rPr>
        <w:t xml:space="preserve"> en de V.O.F.</w:t>
      </w:r>
    </w:p>
    <w:p w:rsidR="00853EF0" w:rsidRPr="00853EF0" w:rsidRDefault="00853EF0">
      <w:pPr>
        <w:rPr>
          <w:u w:val="single"/>
        </w:rPr>
      </w:pPr>
    </w:p>
    <w:p w:rsidR="00853EF0" w:rsidRDefault="00853EF0">
      <w:proofErr w:type="spellStart"/>
      <w:r>
        <w:t>Acumulus</w:t>
      </w:r>
      <w:proofErr w:type="spellEnd"/>
      <w:r>
        <w:t xml:space="preserve"> is prima geschikt voor het voeren van een VOF-administratie. Het vergt echter wel wat oplettendheid om alles goed vast te leggen. </w:t>
      </w:r>
    </w:p>
    <w:p w:rsidR="00853EF0" w:rsidRDefault="00853EF0">
      <w:r>
        <w:t xml:space="preserve">Het is vooral belangrijk te weten dat er in een VOF geen sprake kan zijn van een privé-opname zoals </w:t>
      </w:r>
      <w:proofErr w:type="spellStart"/>
      <w:r>
        <w:t>Acumulus</w:t>
      </w:r>
      <w:proofErr w:type="spellEnd"/>
      <w:r>
        <w:t xml:space="preserve"> die als boekingssoort heeft. Elke privé-opname hoort namelijk bij één van de Vennoten en moet dus ook zo vastgelegd worden.</w:t>
      </w:r>
    </w:p>
    <w:p w:rsidR="00BC07F3" w:rsidRDefault="00BC07F3">
      <w:r>
        <w:t xml:space="preserve">Om meteen het meest gehoorde misverstand uit de weg te ruimen: wat er gedurende het jaar is opgenomen zegt </w:t>
      </w:r>
      <w:r w:rsidR="005F52EC">
        <w:t xml:space="preserve">nog </w:t>
      </w:r>
      <w:r>
        <w:t>niets over het aandeel in de win</w:t>
      </w:r>
      <w:r w:rsidR="005F52EC">
        <w:t>st. De gehele winst volgens de Verlies &amp;</w:t>
      </w:r>
      <w:r>
        <w:t xml:space="preserve"> </w:t>
      </w:r>
      <w:r w:rsidR="005F52EC">
        <w:t>W</w:t>
      </w:r>
      <w:r>
        <w:t>instrekening moet toebedeeld worden aan de vennoten. Hoe de verdeling moet zijn wordt aan het eind van het boekjaar be</w:t>
      </w:r>
      <w:r w:rsidR="005F52EC">
        <w:t>rekend</w:t>
      </w:r>
      <w:r>
        <w:t xml:space="preserve"> en geboekt via de Kapitaalrekeningen. Op deze rekening is dan zichtbaar op welke winst deze vennoot recht heeft en hoeveel daarvan al is opgenomen.</w:t>
      </w:r>
    </w:p>
    <w:p w:rsidR="00BC07F3" w:rsidRDefault="00BC07F3">
      <w:r>
        <w:t xml:space="preserve">Dit heet dan de Kapitaalvergelijking. De berekening kan gemaakt worden met het bijgevoegde </w:t>
      </w:r>
      <w:proofErr w:type="spellStart"/>
      <w:r>
        <w:t>exel</w:t>
      </w:r>
      <w:proofErr w:type="spellEnd"/>
      <w:r>
        <w:t>-bestand.</w:t>
      </w:r>
    </w:p>
    <w:p w:rsidR="005F52EC" w:rsidRDefault="005F52EC"/>
    <w:p w:rsidR="000F1790" w:rsidRPr="00DC4883" w:rsidRDefault="005F52EC">
      <w:pPr>
        <w:rPr>
          <w:b/>
        </w:rPr>
      </w:pPr>
      <w:r>
        <w:rPr>
          <w:b/>
        </w:rPr>
        <w:t>Aandachtspunten</w:t>
      </w:r>
      <w:r w:rsidR="000F1790" w:rsidRPr="00DC4883">
        <w:rPr>
          <w:b/>
        </w:rPr>
        <w:t xml:space="preserve">: </w:t>
      </w:r>
    </w:p>
    <w:p w:rsidR="000F1790" w:rsidRPr="00DC4883" w:rsidRDefault="000F1790">
      <w:pPr>
        <w:rPr>
          <w:b/>
        </w:rPr>
      </w:pPr>
      <w:r w:rsidRPr="00DC4883">
        <w:rPr>
          <w:b/>
        </w:rPr>
        <w:t>Kosten waarbij aangegeven wordt dat een bepaald deel privé is moeten vermeden worden (dat wordt namelijk ook vastgelegd als privé opname).</w:t>
      </w:r>
    </w:p>
    <w:p w:rsidR="000F1790" w:rsidRDefault="000F1790">
      <w:r>
        <w:t xml:space="preserve">Ook de rekening “buiten </w:t>
      </w:r>
      <w:proofErr w:type="spellStart"/>
      <w:r>
        <w:t>Acumulus</w:t>
      </w:r>
      <w:proofErr w:type="spellEnd"/>
      <w:r>
        <w:t xml:space="preserve">” kan niet gebruikt worden omdat er aangegeven moet worden wie van de vennoten deze kosten betaald heeft. In plaats van een privé-opname moet er daarom altijd een interne overboeking gemaakt worden. </w:t>
      </w:r>
    </w:p>
    <w:p w:rsidR="005F52EC" w:rsidRPr="005F52EC" w:rsidRDefault="005F52EC">
      <w:r>
        <w:t xml:space="preserve">Gedurende het jaar moet het bedrag op de Balans van Eigen Vermogen </w:t>
      </w:r>
      <w:r w:rsidRPr="005F52EC">
        <w:rPr>
          <w:b/>
        </w:rPr>
        <w:t>ALTIJD</w:t>
      </w:r>
      <w:r>
        <w:rPr>
          <w:b/>
        </w:rPr>
        <w:t xml:space="preserve"> </w:t>
      </w:r>
      <w:r>
        <w:t xml:space="preserve">gelijk zijn aan de Netto Winst van de Verlies &amp; Winstrekening. Zo niet, dan zijn er privé boekingen gedaan (werkelijke privé boeking, rekening buiten </w:t>
      </w:r>
      <w:proofErr w:type="spellStart"/>
      <w:r>
        <w:t>Acumulus</w:t>
      </w:r>
      <w:proofErr w:type="spellEnd"/>
      <w:r>
        <w:t>, privé-aandeel aangegeven in kosten)</w:t>
      </w:r>
    </w:p>
    <w:p w:rsidR="005F52EC" w:rsidRDefault="005F52EC"/>
    <w:p w:rsidR="005F52EC" w:rsidRPr="00F902FF" w:rsidRDefault="005F52EC">
      <w:pPr>
        <w:rPr>
          <w:b/>
        </w:rPr>
      </w:pPr>
      <w:r w:rsidRPr="00F902FF">
        <w:rPr>
          <w:b/>
        </w:rPr>
        <w:t>Voorbereiding Administratie:</w:t>
      </w:r>
    </w:p>
    <w:p w:rsidR="00853EF0" w:rsidRDefault="00853EF0" w:rsidP="00853EF0">
      <w:pPr>
        <w:pStyle w:val="Lijstalinea"/>
        <w:numPr>
          <w:ilvl w:val="0"/>
          <w:numId w:val="1"/>
        </w:numPr>
      </w:pPr>
      <w:r>
        <w:t>Maak voor elke Vennoot een kapitaalrekening aan onder “Beheer, Bankrekeningen”</w:t>
      </w:r>
    </w:p>
    <w:p w:rsidR="00853EF0" w:rsidRDefault="000F1790" w:rsidP="00853EF0">
      <w:pPr>
        <w:pStyle w:val="Lijstalinea"/>
        <w:numPr>
          <w:ilvl w:val="0"/>
          <w:numId w:val="1"/>
        </w:numPr>
      </w:pPr>
      <w:r>
        <w:t>Maak voor elke Vennoot een Kostenplaats aan onder “Beheer, Kostenplaatsen”</w:t>
      </w:r>
    </w:p>
    <w:p w:rsidR="005F52EC" w:rsidRDefault="005F52EC" w:rsidP="00853EF0">
      <w:pPr>
        <w:pStyle w:val="Lijstalinea"/>
        <w:numPr>
          <w:ilvl w:val="0"/>
          <w:numId w:val="1"/>
        </w:numPr>
      </w:pPr>
      <w:r>
        <w:t>Bepaal wat er als arbeidsvergoeding uitbetaald wordt (bijvoorbeeld vastgesteld uurloon x aantal gewerkte uren)</w:t>
      </w:r>
    </w:p>
    <w:p w:rsidR="005F52EC" w:rsidRDefault="005F52EC" w:rsidP="00853EF0">
      <w:pPr>
        <w:pStyle w:val="Lijstalinea"/>
        <w:numPr>
          <w:ilvl w:val="0"/>
          <w:numId w:val="1"/>
        </w:numPr>
      </w:pPr>
      <w:r>
        <w:t>Bepaal wat er met de restant winst (of verlies) gebeurt. (Bijvoorbeeld 50/50 of in dezelfde verhouding als de arbeidsbeloning)</w:t>
      </w:r>
    </w:p>
    <w:p w:rsidR="005F52EC" w:rsidRDefault="005F52EC" w:rsidP="00853EF0">
      <w:pPr>
        <w:pStyle w:val="Lijstalinea"/>
        <w:numPr>
          <w:ilvl w:val="0"/>
          <w:numId w:val="1"/>
        </w:numPr>
      </w:pPr>
      <w:r>
        <w:t>Idem maar dan voor de eventuele investeringsaftrek</w:t>
      </w:r>
    </w:p>
    <w:p w:rsidR="000F1790" w:rsidRDefault="000F1790" w:rsidP="000F1790"/>
    <w:p w:rsidR="006A77CC" w:rsidRDefault="006A77CC">
      <w:r>
        <w:br w:type="page"/>
      </w:r>
    </w:p>
    <w:p w:rsidR="001B6CC5" w:rsidRDefault="001B6CC5" w:rsidP="000F1790">
      <w:pPr>
        <w:rPr>
          <w:b/>
        </w:rPr>
      </w:pPr>
    </w:p>
    <w:p w:rsidR="001B6CC5" w:rsidRDefault="001B6CC5" w:rsidP="000F1790">
      <w:pPr>
        <w:rPr>
          <w:b/>
        </w:rPr>
      </w:pPr>
    </w:p>
    <w:p w:rsidR="000F1790" w:rsidRDefault="000F1790" w:rsidP="000F1790">
      <w:pPr>
        <w:rPr>
          <w:b/>
        </w:rPr>
      </w:pPr>
      <w:r w:rsidRPr="00F902FF">
        <w:rPr>
          <w:b/>
        </w:rPr>
        <w:t>Enkele voorbeeldboekingen met hoe die geboekt moeten worden:</w:t>
      </w:r>
    </w:p>
    <w:p w:rsidR="00F902FF" w:rsidRPr="00F902FF" w:rsidRDefault="00F902FF" w:rsidP="000F1790">
      <w:pPr>
        <w:rPr>
          <w:b/>
        </w:rPr>
      </w:pPr>
    </w:p>
    <w:p w:rsidR="000F1790" w:rsidRDefault="000F1790" w:rsidP="000F1790">
      <w:pPr>
        <w:pStyle w:val="Lijstalinea"/>
        <w:numPr>
          <w:ilvl w:val="0"/>
          <w:numId w:val="2"/>
        </w:numPr>
      </w:pPr>
      <w:r>
        <w:t>Inleg van een vennoot</w:t>
      </w:r>
    </w:p>
    <w:p w:rsidR="000F1790" w:rsidRDefault="000F1790" w:rsidP="000F1790">
      <w:pPr>
        <w:ind w:left="360"/>
      </w:pPr>
      <w:r>
        <w:t>Interne overboeking van kapitaal vennoot naar zakelijke rekening</w:t>
      </w:r>
    </w:p>
    <w:p w:rsidR="006A77CC" w:rsidRDefault="006A77CC" w:rsidP="000F1790">
      <w:pPr>
        <w:ind w:left="360"/>
      </w:pPr>
    </w:p>
    <w:p w:rsidR="000F1790" w:rsidRDefault="000F1790" w:rsidP="000F1790">
      <w:pPr>
        <w:pStyle w:val="Lijstalinea"/>
        <w:numPr>
          <w:ilvl w:val="0"/>
          <w:numId w:val="2"/>
        </w:numPr>
      </w:pPr>
      <w:r>
        <w:t>Opname van vennoot</w:t>
      </w:r>
    </w:p>
    <w:p w:rsidR="000F1790" w:rsidRDefault="000F1790" w:rsidP="000F1790">
      <w:pPr>
        <w:ind w:left="360"/>
      </w:pPr>
      <w:r>
        <w:t>Interne overboeking van zakelijke rekening naar kapitaal vennoot</w:t>
      </w:r>
    </w:p>
    <w:p w:rsidR="006A77CC" w:rsidRDefault="006A77CC" w:rsidP="000F1790">
      <w:pPr>
        <w:ind w:left="360"/>
      </w:pPr>
    </w:p>
    <w:p w:rsidR="000F1790" w:rsidRDefault="000F1790" w:rsidP="000F1790">
      <w:pPr>
        <w:pStyle w:val="Lijstalinea"/>
        <w:numPr>
          <w:ilvl w:val="0"/>
          <w:numId w:val="2"/>
        </w:numPr>
      </w:pPr>
      <w:r>
        <w:t>Kilometervergoeding</w:t>
      </w:r>
    </w:p>
    <w:p w:rsidR="000F1790" w:rsidRDefault="000F1790" w:rsidP="000F1790">
      <w:pPr>
        <w:ind w:left="360"/>
      </w:pPr>
      <w:r>
        <w:t>Zakelijke uitgave (dus niet de speciale boeking die hier normaalgesproken voor is). Boek altijd 0.19 per km (meer is niet toegestaan), btw vrij. Kies als kostenplaats “Algemeen</w:t>
      </w:r>
      <w:r w:rsidR="00F902FF">
        <w:t>(!)</w:t>
      </w:r>
      <w:r>
        <w:t>”, kostensoort “Kilometervergoeding” en als rekening “kapitaal vennoot”. Wanneer het bedrag op dat moment daadwerkelijk overgemaakt wordt aan de vennoot dan kies je als rekening de Zakelijke rekening</w:t>
      </w:r>
    </w:p>
    <w:p w:rsidR="006A77CC" w:rsidRDefault="006A77CC" w:rsidP="000F1790">
      <w:pPr>
        <w:ind w:left="360"/>
      </w:pPr>
    </w:p>
    <w:p w:rsidR="005F52EC" w:rsidRDefault="000F1790" w:rsidP="005F52EC">
      <w:pPr>
        <w:pStyle w:val="Lijstalinea"/>
        <w:numPr>
          <w:ilvl w:val="0"/>
          <w:numId w:val="2"/>
        </w:numPr>
      </w:pPr>
      <w:r>
        <w:t>Uitgave kosten wel</w:t>
      </w:r>
      <w:r w:rsidR="00C1228C">
        <w:t>ke aan een bepaalde vennoot toeg</w:t>
      </w:r>
      <w:r>
        <w:t>erekend moeten worden (bijvoorbeeld de kosten voor een boekhouder van één van de vennoten)</w:t>
      </w:r>
    </w:p>
    <w:p w:rsidR="005F52EC" w:rsidRDefault="005F52EC" w:rsidP="005F52EC">
      <w:pPr>
        <w:ind w:left="360"/>
      </w:pPr>
      <w:r>
        <w:t>Zakelijke uitgave, Kostenplaats “vennoot x”, verder een normale boeking</w:t>
      </w:r>
    </w:p>
    <w:p w:rsidR="005F52EC" w:rsidRDefault="005F52EC" w:rsidP="005F52EC">
      <w:pPr>
        <w:ind w:left="360"/>
      </w:pPr>
    </w:p>
    <w:p w:rsidR="006A77CC" w:rsidRDefault="00DC4883" w:rsidP="000F1790">
      <w:pPr>
        <w:pStyle w:val="Lijstalinea"/>
        <w:numPr>
          <w:ilvl w:val="0"/>
          <w:numId w:val="2"/>
        </w:numPr>
      </w:pPr>
      <w:r>
        <w:t xml:space="preserve">Kosten met een verplicht privé-aandeel (representatie en verteer). </w:t>
      </w:r>
    </w:p>
    <w:p w:rsidR="00DC4883" w:rsidRDefault="00DC4883" w:rsidP="006A77CC">
      <w:pPr>
        <w:ind w:left="360"/>
      </w:pPr>
      <w:r>
        <w:t>Zet het vinkje van de privé correctie uit (correctie vindt eind van het jaar plaats)</w:t>
      </w:r>
      <w:r w:rsidR="006A77CC">
        <w:t>; verder een normale zakelijke uitgave</w:t>
      </w:r>
    </w:p>
    <w:p w:rsidR="006A77CC" w:rsidRDefault="006A77CC" w:rsidP="006A77CC">
      <w:pPr>
        <w:pStyle w:val="Lijstalinea"/>
        <w:ind w:left="1065"/>
      </w:pPr>
    </w:p>
    <w:p w:rsidR="006A77CC" w:rsidRDefault="003D0504" w:rsidP="006A77CC">
      <w:pPr>
        <w:pStyle w:val="Lijstalinea"/>
        <w:numPr>
          <w:ilvl w:val="0"/>
          <w:numId w:val="2"/>
        </w:numPr>
      </w:pPr>
      <w:r>
        <w:t xml:space="preserve">Kosten </w:t>
      </w:r>
      <w:r w:rsidR="005F52EC">
        <w:t xml:space="preserve">Vennootschap </w:t>
      </w:r>
      <w:r>
        <w:t>welke door een van de vennoten uit privé geld betaald zijn</w:t>
      </w:r>
      <w:r w:rsidR="006A77CC">
        <w:t>.</w:t>
      </w:r>
    </w:p>
    <w:p w:rsidR="004F3EF3" w:rsidRDefault="004F3EF3" w:rsidP="004F3EF3">
      <w:pPr>
        <w:ind w:left="360"/>
      </w:pPr>
      <w:r>
        <w:t>Zakelijke uitgave, Kostenplaats Algemeen (!), Rekening “kapitaal Vennoot x”</w:t>
      </w:r>
    </w:p>
    <w:p w:rsidR="006A77CC" w:rsidRDefault="006A77CC" w:rsidP="006A77CC"/>
    <w:p w:rsidR="004F3EF3" w:rsidRDefault="004F3EF3" w:rsidP="004F3EF3">
      <w:pPr>
        <w:pStyle w:val="Lijstalinea"/>
        <w:numPr>
          <w:ilvl w:val="0"/>
          <w:numId w:val="2"/>
        </w:numPr>
      </w:pPr>
      <w:r>
        <w:t>Privé kosten van een van de Vennoten, betaald van de zakelijke rekening</w:t>
      </w:r>
    </w:p>
    <w:p w:rsidR="001B6CC5" w:rsidRDefault="004F3EF3" w:rsidP="004F3EF3">
      <w:pPr>
        <w:ind w:left="360"/>
      </w:pPr>
      <w:r>
        <w:t>Interne overboeking van Zakelijke Rekening naar Kapitaal Vennoot x (wanneer het gezamenlijke kosten zijn dan moet het bedrag gesplitst worden en voor elk bedrag een interne overboeking)</w:t>
      </w:r>
    </w:p>
    <w:p w:rsidR="001B6CC5" w:rsidRDefault="001B6CC5">
      <w:r>
        <w:br w:type="page"/>
      </w:r>
    </w:p>
    <w:p w:rsidR="001B6CC5" w:rsidRDefault="001B6CC5" w:rsidP="001B6CC5">
      <w:pPr>
        <w:ind w:left="360"/>
      </w:pPr>
      <w:r>
        <w:rPr>
          <w:b/>
        </w:rPr>
        <w:lastRenderedPageBreak/>
        <w:t>Afsluiting Boekjaar</w:t>
      </w:r>
    </w:p>
    <w:p w:rsidR="001B6CC5" w:rsidRDefault="001B6CC5" w:rsidP="001B6CC5">
      <w:pPr>
        <w:ind w:left="360"/>
      </w:pPr>
    </w:p>
    <w:p w:rsidR="001B6CC5" w:rsidRDefault="001B6CC5" w:rsidP="00757793">
      <w:pPr>
        <w:pStyle w:val="Lijstalinea"/>
        <w:numPr>
          <w:ilvl w:val="0"/>
          <w:numId w:val="3"/>
        </w:numPr>
      </w:pPr>
      <w:r>
        <w:t xml:space="preserve">Volg de normale checklist </w:t>
      </w:r>
      <w:r w:rsidR="00757793">
        <w:t>om alle controles uit te voeren</w:t>
      </w:r>
    </w:p>
    <w:p w:rsidR="00757793" w:rsidRDefault="00757793" w:rsidP="00757793">
      <w:pPr>
        <w:pStyle w:val="Lijstalinea"/>
        <w:numPr>
          <w:ilvl w:val="0"/>
          <w:numId w:val="3"/>
        </w:numPr>
      </w:pPr>
      <w:r>
        <w:t xml:space="preserve">Controleer of het Eigen Vermogen op de balans gelijk is aan de Netto Winst van de Verlies &amp; Winstrekening. </w:t>
      </w:r>
      <w:r w:rsidRPr="00EF2AAD">
        <w:rPr>
          <w:color w:val="FF0000"/>
        </w:rPr>
        <w:t>Zo niet, dan moet dat allereerst opgelost worden.</w:t>
      </w:r>
    </w:p>
    <w:p w:rsidR="00757793" w:rsidRDefault="00A03014" w:rsidP="00A03014">
      <w:pPr>
        <w:ind w:left="360"/>
      </w:pPr>
      <w:r>
        <w:t xml:space="preserve">Neem nu het </w:t>
      </w:r>
      <w:proofErr w:type="spellStart"/>
      <w:r>
        <w:t>excel</w:t>
      </w:r>
      <w:proofErr w:type="spellEnd"/>
      <w:r>
        <w:t>-sheet erbij</w:t>
      </w:r>
    </w:p>
    <w:p w:rsidR="00A03014" w:rsidRDefault="00A03014" w:rsidP="00A03014">
      <w:pPr>
        <w:pStyle w:val="Lijstalinea"/>
        <w:numPr>
          <w:ilvl w:val="0"/>
          <w:numId w:val="3"/>
        </w:numPr>
      </w:pPr>
      <w:r>
        <w:t>Vul de gevraagde gegevens in BLOK 1 in (gele vakken)</w:t>
      </w:r>
    </w:p>
    <w:p w:rsidR="00A03014" w:rsidRDefault="00A03014" w:rsidP="00A03014">
      <w:pPr>
        <w:pStyle w:val="Lijstalinea"/>
        <w:numPr>
          <w:ilvl w:val="0"/>
          <w:numId w:val="3"/>
        </w:numPr>
      </w:pPr>
      <w:r>
        <w:t>Maak de boeking van de representatiekosten</w:t>
      </w:r>
    </w:p>
    <w:p w:rsidR="00A03014" w:rsidRDefault="00A03014" w:rsidP="00A03014">
      <w:pPr>
        <w:pStyle w:val="Lijstalinea"/>
        <w:numPr>
          <w:ilvl w:val="0"/>
          <w:numId w:val="3"/>
        </w:numPr>
      </w:pPr>
      <w:r>
        <w:t>Vul de gevraagde gegevens in BLOK 2 in</w:t>
      </w:r>
    </w:p>
    <w:p w:rsidR="00A03014" w:rsidRDefault="00FD749F" w:rsidP="00A03014">
      <w:pPr>
        <w:pStyle w:val="Lijstalinea"/>
        <w:numPr>
          <w:ilvl w:val="0"/>
          <w:numId w:val="3"/>
        </w:numPr>
      </w:pPr>
      <w:r>
        <w:t>Wanneer het onderste bedrag in rood 0 is, klopt de berekening. Zo niet, dan zijn er</w:t>
      </w:r>
      <w:r w:rsidR="006D0109">
        <w:t xml:space="preserve"> wellicht formules in de cellen gewijzigd.</w:t>
      </w:r>
    </w:p>
    <w:p w:rsidR="00B7789E" w:rsidRDefault="00B7789E" w:rsidP="00A03014">
      <w:pPr>
        <w:pStyle w:val="Lijstalinea"/>
        <w:numPr>
          <w:ilvl w:val="0"/>
          <w:numId w:val="3"/>
        </w:numPr>
      </w:pPr>
      <w:r>
        <w:t>Maak nu de boekingen welke vermeld staan in Blok 3</w:t>
      </w:r>
    </w:p>
    <w:p w:rsidR="00B7789E" w:rsidRDefault="00B7789E" w:rsidP="00B7789E"/>
    <w:p w:rsidR="00B7789E" w:rsidRDefault="00B7789E" w:rsidP="00B7789E">
      <w:pPr>
        <w:ind w:firstLine="360"/>
      </w:pPr>
      <w:r w:rsidRPr="00B7789E">
        <w:rPr>
          <w:b/>
        </w:rPr>
        <w:t>Invullen IB aangifte</w:t>
      </w:r>
    </w:p>
    <w:p w:rsidR="00B7789E" w:rsidRDefault="00204FD5" w:rsidP="00B7789E">
      <w:pPr>
        <w:ind w:firstLine="360"/>
      </w:pPr>
      <w:r>
        <w:t>1</w:t>
      </w:r>
      <w:r>
        <w:tab/>
      </w:r>
      <w:r w:rsidR="00B7789E">
        <w:t>Kies bij het tabblad “Ondernemingen” voor Wijze van invullen Samenwerkingsverband</w:t>
      </w:r>
    </w:p>
    <w:p w:rsidR="00B7789E" w:rsidRDefault="00204FD5" w:rsidP="00B7789E">
      <w:pPr>
        <w:ind w:firstLine="360"/>
      </w:pPr>
      <w:r>
        <w:t>2</w:t>
      </w:r>
      <w:r>
        <w:tab/>
      </w:r>
      <w:r w:rsidR="00B7789E">
        <w:t xml:space="preserve">Neem de verlies &amp; winstrekening en Balans over uit </w:t>
      </w:r>
      <w:proofErr w:type="spellStart"/>
      <w:r w:rsidR="00B7789E">
        <w:t>Acumulus</w:t>
      </w:r>
      <w:proofErr w:type="spellEnd"/>
      <w:r w:rsidR="00B7789E">
        <w:t>.</w:t>
      </w:r>
    </w:p>
    <w:p w:rsidR="00204FD5" w:rsidRDefault="00204FD5" w:rsidP="00B7789E">
      <w:pPr>
        <w:ind w:firstLine="360"/>
      </w:pPr>
      <w:r>
        <w:t>3</w:t>
      </w:r>
      <w:r>
        <w:tab/>
        <w:t xml:space="preserve">Ga </w:t>
      </w:r>
      <w:r w:rsidR="00D379D7">
        <w:t xml:space="preserve">in de IB-aangifte </w:t>
      </w:r>
      <w:r>
        <w:t>naar het tabblad “Specificatie Samenwerkingsverband”</w:t>
      </w:r>
    </w:p>
    <w:p w:rsidR="00204FD5" w:rsidRDefault="00432BC3" w:rsidP="00B7789E">
      <w:pPr>
        <w:ind w:firstLine="360"/>
      </w:pPr>
      <w:r>
        <w:t>4</w:t>
      </w:r>
      <w:r>
        <w:tab/>
      </w:r>
      <w:r w:rsidR="00D379D7">
        <w:t xml:space="preserve">Ga naar </w:t>
      </w:r>
      <w:r>
        <w:t xml:space="preserve">Balans </w:t>
      </w:r>
      <w:r w:rsidR="00D379D7">
        <w:t xml:space="preserve">in </w:t>
      </w:r>
      <w:proofErr w:type="spellStart"/>
      <w:r>
        <w:t>Acumulus</w:t>
      </w:r>
      <w:proofErr w:type="spellEnd"/>
      <w:r>
        <w:t xml:space="preserve">, saldo Kapitaal Vennoot: Verdeel dit bedrag in </w:t>
      </w:r>
      <w:proofErr w:type="spellStart"/>
      <w:r>
        <w:t>excel</w:t>
      </w:r>
      <w:proofErr w:type="spellEnd"/>
      <w:r>
        <w:t xml:space="preserve"> over regel 1 en 2 van “Kapitaalaandeel in het samenwerkingsverband” </w:t>
      </w:r>
      <w:r w:rsidR="00D379D7">
        <w:t xml:space="preserve">Blok 4 </w:t>
      </w:r>
      <w:r>
        <w:t>en neem het over in de IB</w:t>
      </w:r>
    </w:p>
    <w:p w:rsidR="00432BC3" w:rsidRDefault="00432BC3" w:rsidP="00B7789E">
      <w:pPr>
        <w:ind w:firstLine="360"/>
      </w:pPr>
      <w:r>
        <w:t>5</w:t>
      </w:r>
      <w:r>
        <w:tab/>
        <w:t xml:space="preserve">In </w:t>
      </w:r>
      <w:proofErr w:type="spellStart"/>
      <w:r>
        <w:t>excel</w:t>
      </w:r>
      <w:proofErr w:type="spellEnd"/>
      <w:r>
        <w:t xml:space="preserve"> staan </w:t>
      </w:r>
      <w:r w:rsidR="00D379D7">
        <w:t xml:space="preserve">in Blok 5 </w:t>
      </w:r>
      <w:bookmarkStart w:id="0" w:name="_GoBack"/>
      <w:bookmarkEnd w:id="0"/>
      <w:r>
        <w:t>de bedragen van “winstaandeel in het samenwerkingsverband” al ingevuld; dit kan dus zo overgenomen worden.</w:t>
      </w:r>
    </w:p>
    <w:p w:rsidR="00B7789E" w:rsidRPr="00B7789E" w:rsidRDefault="00B7789E" w:rsidP="00B7789E">
      <w:pPr>
        <w:ind w:firstLine="360"/>
      </w:pPr>
    </w:p>
    <w:p w:rsidR="00B7789E" w:rsidRDefault="00B7789E" w:rsidP="00B7789E"/>
    <w:p w:rsidR="00B7789E" w:rsidRPr="001B6CC5" w:rsidRDefault="00B7789E" w:rsidP="00B7789E"/>
    <w:p w:rsidR="006A77CC" w:rsidRDefault="006A77CC" w:rsidP="006A77CC">
      <w:pPr>
        <w:ind w:left="360"/>
      </w:pPr>
    </w:p>
    <w:sectPr w:rsidR="006A7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936AD"/>
    <w:multiLevelType w:val="hybridMultilevel"/>
    <w:tmpl w:val="9EDE178A"/>
    <w:lvl w:ilvl="0" w:tplc="78CA6A1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B2B11"/>
    <w:multiLevelType w:val="hybridMultilevel"/>
    <w:tmpl w:val="50D67728"/>
    <w:lvl w:ilvl="0" w:tplc="F8A8ED7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46B04"/>
    <w:multiLevelType w:val="hybridMultilevel"/>
    <w:tmpl w:val="AA9497E8"/>
    <w:lvl w:ilvl="0" w:tplc="B7DAAD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F0"/>
    <w:rsid w:val="000F1790"/>
    <w:rsid w:val="001B6CC5"/>
    <w:rsid w:val="00204FD5"/>
    <w:rsid w:val="00235B0B"/>
    <w:rsid w:val="003D0504"/>
    <w:rsid w:val="00432BC3"/>
    <w:rsid w:val="004F3EF3"/>
    <w:rsid w:val="00511744"/>
    <w:rsid w:val="005C4A7D"/>
    <w:rsid w:val="005C7327"/>
    <w:rsid w:val="005F52EC"/>
    <w:rsid w:val="006A77CC"/>
    <w:rsid w:val="006D0109"/>
    <w:rsid w:val="00757793"/>
    <w:rsid w:val="007D4804"/>
    <w:rsid w:val="00853EF0"/>
    <w:rsid w:val="00A03014"/>
    <w:rsid w:val="00A5522A"/>
    <w:rsid w:val="00B7789E"/>
    <w:rsid w:val="00BC07F3"/>
    <w:rsid w:val="00C1228C"/>
    <w:rsid w:val="00D379D7"/>
    <w:rsid w:val="00DC4883"/>
    <w:rsid w:val="00EF2AAD"/>
    <w:rsid w:val="00F902FF"/>
    <w:rsid w:val="00FD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A61D093-0592-406A-A1DC-FD9CE8EE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3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722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Annalies Janssens</dc:creator>
  <cp:keywords/>
  <dc:description/>
  <cp:lastModifiedBy>Annalies Janssens</cp:lastModifiedBy>
  <cp:revision>11</cp:revision>
  <dcterms:created xsi:type="dcterms:W3CDTF">2015-08-28T06:52:00Z</dcterms:created>
  <dcterms:modified xsi:type="dcterms:W3CDTF">2015-08-31T07:38:00Z</dcterms:modified>
</cp:coreProperties>
</file>